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5736DFE4" w14:textId="77777777" w:rsidR="00A17E70" w:rsidRDefault="00A17E70" w:rsidP="00A17E70"/>
    <w:p w14:paraId="501CC64C" w14:textId="77777777" w:rsidR="00ED667B" w:rsidRPr="00ED667B" w:rsidRDefault="00ED667B" w:rsidP="00ED667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35"/>
          <w:szCs w:val="35"/>
          <w:bdr w:val="none" w:sz="0" w:space="0" w:color="auto" w:frame="1"/>
          <w:lang w:eastAsia="it-IT"/>
        </w:rPr>
      </w:pPr>
      <w:hyperlink r:id="rId6" w:history="1">
        <w:r w:rsidRPr="00ED667B">
          <w:rPr>
            <w:rFonts w:ascii="Arial" w:eastAsia="Times New Roman" w:hAnsi="Arial" w:cs="Arial"/>
            <w:b/>
            <w:bCs/>
            <w:caps/>
            <w:sz w:val="35"/>
            <w:szCs w:val="35"/>
            <w:bdr w:val="none" w:sz="0" w:space="0" w:color="auto" w:frame="1"/>
            <w:lang w:eastAsia="it-IT"/>
          </w:rPr>
          <w:t>POMPA CALCESTRUZZO</w:t>
        </w:r>
      </w:hyperlink>
    </w:p>
    <w:p w14:paraId="2C1BD494" w14:textId="77777777" w:rsidR="00ED667B" w:rsidRPr="0060169A" w:rsidRDefault="00ED667B" w:rsidP="00ED667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</w:p>
    <w:p w14:paraId="7AF03629" w14:textId="77777777" w:rsidR="00ED667B" w:rsidRPr="0060169A" w:rsidRDefault="00ED667B" w:rsidP="00ED66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60169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  <w:t>Lavoratori addetti alla conduzione di POMPE PER CALCESTRUZZO</w:t>
      </w:r>
      <w:r w:rsidRPr="0060169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</w:r>
    </w:p>
    <w:p w14:paraId="6C5AB9F4" w14:textId="77777777" w:rsidR="00ED667B" w:rsidRPr="0060169A" w:rsidRDefault="00ED667B" w:rsidP="00ED66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6F9CB79B" w14:textId="77777777" w:rsidR="00ED667B" w:rsidRPr="0060169A" w:rsidRDefault="00ED667B" w:rsidP="00ED66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Art. 73 c. 5 del D. Lgs 81/08 e successive modifiche ed integrazioni.</w:t>
      </w:r>
    </w:p>
    <w:p w14:paraId="6A3C99C9" w14:textId="77777777" w:rsidR="00ED667B" w:rsidRPr="0060169A" w:rsidRDefault="00ED667B" w:rsidP="00ED66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300"/>
        <w:gridCol w:w="1649"/>
        <w:gridCol w:w="300"/>
        <w:gridCol w:w="1649"/>
      </w:tblGrid>
      <w:tr w:rsidR="00ED667B" w:rsidRPr="0060169A" w14:paraId="74B2BBDE" w14:textId="77777777" w:rsidTr="00F71573">
        <w:tc>
          <w:tcPr>
            <w:tcW w:w="0" w:type="auto"/>
            <w:vAlign w:val="center"/>
            <w:hideMark/>
          </w:tcPr>
          <w:p w14:paraId="31E4A430" w14:textId="77777777" w:rsidR="00ED667B" w:rsidRPr="0060169A" w:rsidRDefault="00ED667B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6016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Tipologia attrezzature</w:t>
            </w:r>
          </w:p>
        </w:tc>
        <w:tc>
          <w:tcPr>
            <w:tcW w:w="300" w:type="dxa"/>
            <w:vAlign w:val="center"/>
            <w:hideMark/>
          </w:tcPr>
          <w:p w14:paraId="2B7B9C0E" w14:textId="77777777" w:rsidR="00ED667B" w:rsidRPr="0060169A" w:rsidRDefault="00ED667B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6016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1E9E07" w14:textId="77777777" w:rsidR="00ED667B" w:rsidRPr="0060169A" w:rsidRDefault="00ED667B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6016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Modulo teorico</w:t>
            </w:r>
          </w:p>
        </w:tc>
        <w:tc>
          <w:tcPr>
            <w:tcW w:w="300" w:type="dxa"/>
            <w:vAlign w:val="center"/>
            <w:hideMark/>
          </w:tcPr>
          <w:p w14:paraId="71A13D52" w14:textId="77777777" w:rsidR="00ED667B" w:rsidRPr="0060169A" w:rsidRDefault="00ED667B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6016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BA5744" w14:textId="77777777" w:rsidR="00ED667B" w:rsidRPr="0060169A" w:rsidRDefault="00ED667B" w:rsidP="00F715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6016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Modulo pratico</w:t>
            </w:r>
          </w:p>
        </w:tc>
      </w:tr>
      <w:tr w:rsidR="00ED667B" w:rsidRPr="0060169A" w14:paraId="1FB48494" w14:textId="77777777" w:rsidTr="00F71573">
        <w:tc>
          <w:tcPr>
            <w:tcW w:w="0" w:type="auto"/>
            <w:vAlign w:val="center"/>
            <w:hideMark/>
          </w:tcPr>
          <w:p w14:paraId="07DE30A2" w14:textId="77777777" w:rsidR="00ED667B" w:rsidRPr="0060169A" w:rsidRDefault="00ED667B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60169A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POMPA PER IL CALCESTRUZZO</w:t>
            </w:r>
            <w:r w:rsidRPr="0060169A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1FC696D" w14:textId="77777777" w:rsidR="00ED667B" w:rsidRPr="0060169A" w:rsidRDefault="00ED667B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60169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56BBC" w14:textId="77777777" w:rsidR="00ED667B" w:rsidRPr="0060169A" w:rsidRDefault="00ED667B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6016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E31649" w14:textId="77777777" w:rsidR="00ED667B" w:rsidRPr="0060169A" w:rsidRDefault="00ED667B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60169A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DAECA0" w14:textId="77777777" w:rsidR="00ED667B" w:rsidRPr="0060169A" w:rsidRDefault="00ED667B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60169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7</w:t>
            </w:r>
          </w:p>
        </w:tc>
      </w:tr>
    </w:tbl>
    <w:p w14:paraId="6B4EDC0F" w14:textId="77777777" w:rsidR="00ED667B" w:rsidRPr="0060169A" w:rsidRDefault="00ED667B" w:rsidP="00ED66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4B5D116D" w14:textId="77777777" w:rsidR="00ED667B" w:rsidRPr="0060169A" w:rsidRDefault="00ED667B" w:rsidP="00ED66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Ogni 5 anni dal conseguimento dell’attestato è previsto un aggiornamento di 4 ore.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C1FC7"/>
    <w:multiLevelType w:val="multilevel"/>
    <w:tmpl w:val="C070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80F8B"/>
    <w:multiLevelType w:val="multilevel"/>
    <w:tmpl w:val="F598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47916">
    <w:abstractNumId w:val="0"/>
  </w:num>
  <w:num w:numId="2" w16cid:durableId="78816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286B43"/>
    <w:rsid w:val="00301815"/>
    <w:rsid w:val="0033041C"/>
    <w:rsid w:val="004675A0"/>
    <w:rsid w:val="005173E1"/>
    <w:rsid w:val="007123CE"/>
    <w:rsid w:val="00780D55"/>
    <w:rsid w:val="007F5FC7"/>
    <w:rsid w:val="0085051F"/>
    <w:rsid w:val="00905661"/>
    <w:rsid w:val="00A17E70"/>
    <w:rsid w:val="00A2026D"/>
    <w:rsid w:val="00B97C77"/>
    <w:rsid w:val="00D36D1A"/>
    <w:rsid w:val="00EB0AD4"/>
    <w:rsid w:val="00ED667B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t.mc.it/index.php/corsi-destra/pompa-calcestruzz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2024-05-03T08:13:00Z</dcterms:created>
  <dcterms:modified xsi:type="dcterms:W3CDTF">2024-05-03T08:13:00Z</dcterms:modified>
</cp:coreProperties>
</file>