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DF48F" w14:textId="42E74952" w:rsidR="000831A6" w:rsidRDefault="000831A6" w:rsidP="000831A6">
      <w:pPr>
        <w:spacing w:after="0" w:line="240" w:lineRule="auto"/>
        <w:textAlignment w:val="baseline"/>
        <w:outlineLvl w:val="1"/>
      </w:pPr>
      <w:r>
        <w:rPr>
          <w:noProof/>
        </w:rPr>
        <w:drawing>
          <wp:inline distT="0" distB="0" distL="0" distR="0" wp14:anchorId="2962B55E" wp14:editId="29FC8B24">
            <wp:extent cx="6041390" cy="1000125"/>
            <wp:effectExtent l="0" t="0" r="0" b="9525"/>
            <wp:docPr id="9843510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48DBE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12337A23" w14:textId="77777777" w:rsidR="000831A6" w:rsidRDefault="000831A6" w:rsidP="000831A6">
      <w:pPr>
        <w:spacing w:after="0" w:line="240" w:lineRule="auto"/>
        <w:textAlignment w:val="baseline"/>
        <w:outlineLvl w:val="1"/>
      </w:pPr>
    </w:p>
    <w:p w14:paraId="5736DFE4" w14:textId="77777777" w:rsidR="00A17E70" w:rsidRDefault="00A17E70" w:rsidP="00A17E70"/>
    <w:p w14:paraId="45DA8E56" w14:textId="77777777" w:rsidR="007123CE" w:rsidRPr="007123CE" w:rsidRDefault="007123CE" w:rsidP="007123CE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bdr w:val="none" w:sz="0" w:space="0" w:color="auto" w:frame="1"/>
          <w:lang w:eastAsia="it-IT"/>
        </w:rPr>
      </w:pPr>
      <w:hyperlink r:id="rId5" w:history="1">
        <w:r w:rsidRPr="007123CE">
          <w:rPr>
            <w:rFonts w:ascii="Arial" w:eastAsia="Times New Roman" w:hAnsi="Arial" w:cs="Arial"/>
            <w:b/>
            <w:bCs/>
            <w:caps/>
            <w:color w:val="292929"/>
            <w:sz w:val="35"/>
            <w:szCs w:val="35"/>
            <w:bdr w:val="none" w:sz="0" w:space="0" w:color="auto" w:frame="1"/>
            <w:lang w:eastAsia="it-IT"/>
          </w:rPr>
          <w:t>CARRELLI ELEVATORI</w:t>
        </w:r>
      </w:hyperlink>
    </w:p>
    <w:p w14:paraId="19329842" w14:textId="77777777" w:rsidR="007123CE" w:rsidRPr="00EB491B" w:rsidRDefault="007123CE" w:rsidP="007123CE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292929"/>
          <w:sz w:val="35"/>
          <w:szCs w:val="35"/>
          <w:lang w:eastAsia="it-IT"/>
        </w:rPr>
      </w:pPr>
    </w:p>
    <w:p w14:paraId="6C935C85" w14:textId="77777777" w:rsidR="007123CE" w:rsidRPr="00EB491B" w:rsidRDefault="007123CE" w:rsidP="007123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Destinatari</w:t>
      </w:r>
      <w:r w:rsidRPr="00EB491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br/>
        <w:t>Lavoratori incaricati all'uso dei CARRELLI ELEVATORI semoventi con conducente a bordo</w:t>
      </w:r>
      <w:r w:rsidRPr="00EB491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it-IT"/>
        </w:rPr>
        <w:br/>
      </w:r>
    </w:p>
    <w:p w14:paraId="6C514E01" w14:textId="77777777" w:rsidR="007123CE" w:rsidRPr="00EB491B" w:rsidRDefault="007123CE" w:rsidP="007123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Normativa di riferimento</w:t>
      </w: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Art. 73 c. 5 del D. Lgs 81/08 e successive modifiche ed integrazioni.</w:t>
      </w:r>
    </w:p>
    <w:p w14:paraId="062A6797" w14:textId="77777777" w:rsidR="007123CE" w:rsidRPr="00EB491B" w:rsidRDefault="007123CE" w:rsidP="007123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300"/>
        <w:gridCol w:w="1494"/>
        <w:gridCol w:w="300"/>
        <w:gridCol w:w="1494"/>
      </w:tblGrid>
      <w:tr w:rsidR="007123CE" w:rsidRPr="00EB491B" w14:paraId="38381A24" w14:textId="77777777" w:rsidTr="00F71573">
        <w:tc>
          <w:tcPr>
            <w:tcW w:w="0" w:type="auto"/>
            <w:vAlign w:val="center"/>
            <w:hideMark/>
          </w:tcPr>
          <w:p w14:paraId="23D4BCA3" w14:textId="77777777" w:rsidR="007123CE" w:rsidRPr="00EB491B" w:rsidRDefault="007123CE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Tipologia attrezzature</w:t>
            </w:r>
          </w:p>
        </w:tc>
        <w:tc>
          <w:tcPr>
            <w:tcW w:w="300" w:type="dxa"/>
            <w:vAlign w:val="center"/>
            <w:hideMark/>
          </w:tcPr>
          <w:p w14:paraId="33557635" w14:textId="77777777" w:rsidR="007123CE" w:rsidRPr="00EB491B" w:rsidRDefault="007123CE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A4A38C" w14:textId="77777777" w:rsidR="007123CE" w:rsidRPr="00EB491B" w:rsidRDefault="007123CE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Modulo teorico</w:t>
            </w:r>
          </w:p>
        </w:tc>
        <w:tc>
          <w:tcPr>
            <w:tcW w:w="300" w:type="dxa"/>
            <w:vAlign w:val="center"/>
            <w:hideMark/>
          </w:tcPr>
          <w:p w14:paraId="772318F5" w14:textId="77777777" w:rsidR="007123CE" w:rsidRPr="00EB491B" w:rsidRDefault="007123CE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8816CD0" w14:textId="77777777" w:rsidR="007123CE" w:rsidRPr="00EB491B" w:rsidRDefault="007123CE" w:rsidP="00F7157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Modulo pratico</w:t>
            </w:r>
          </w:p>
        </w:tc>
      </w:tr>
      <w:tr w:rsidR="007123CE" w:rsidRPr="00EB491B" w14:paraId="7E7ECA5D" w14:textId="77777777" w:rsidTr="00F71573">
        <w:tc>
          <w:tcPr>
            <w:tcW w:w="0" w:type="auto"/>
            <w:vAlign w:val="center"/>
            <w:hideMark/>
          </w:tcPr>
          <w:p w14:paraId="5B4FA1DB" w14:textId="77777777" w:rsidR="007123CE" w:rsidRPr="00EB491B" w:rsidRDefault="007123CE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t>CARRELLI ELEVATORI SEMOVENTI</w:t>
            </w:r>
          </w:p>
        </w:tc>
        <w:tc>
          <w:tcPr>
            <w:tcW w:w="0" w:type="auto"/>
            <w:vAlign w:val="center"/>
            <w:hideMark/>
          </w:tcPr>
          <w:p w14:paraId="1901330A" w14:textId="77777777" w:rsidR="007123CE" w:rsidRPr="00EB491B" w:rsidRDefault="007123CE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E0FD05C" w14:textId="77777777" w:rsidR="007123CE" w:rsidRPr="00EB491B" w:rsidRDefault="007123CE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FB94F70" w14:textId="77777777" w:rsidR="007123CE" w:rsidRPr="00EB491B" w:rsidRDefault="007123CE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293263" w14:textId="77777777" w:rsidR="007123CE" w:rsidRPr="00EB491B" w:rsidRDefault="007123CE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4</w:t>
            </w:r>
          </w:p>
        </w:tc>
      </w:tr>
      <w:tr w:rsidR="007123CE" w:rsidRPr="00EB491B" w14:paraId="5C83ED6A" w14:textId="77777777" w:rsidTr="00F71573">
        <w:tc>
          <w:tcPr>
            <w:tcW w:w="0" w:type="auto"/>
            <w:vAlign w:val="center"/>
            <w:hideMark/>
          </w:tcPr>
          <w:p w14:paraId="61266026" w14:textId="77777777" w:rsidR="007123CE" w:rsidRPr="00EB491B" w:rsidRDefault="007123CE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18437024" w14:textId="77777777" w:rsidR="007123CE" w:rsidRPr="00EB491B" w:rsidRDefault="007123CE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31E2DA" w14:textId="77777777" w:rsidR="007123CE" w:rsidRPr="00EB491B" w:rsidRDefault="007123CE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D8B3DE" w14:textId="77777777" w:rsidR="007123CE" w:rsidRPr="00EB491B" w:rsidRDefault="007123CE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790A11" w14:textId="77777777" w:rsidR="007123CE" w:rsidRPr="00EB491B" w:rsidRDefault="007123CE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</w:tr>
      <w:tr w:rsidR="007123CE" w:rsidRPr="00EB491B" w14:paraId="278899E1" w14:textId="77777777" w:rsidTr="00F71573">
        <w:tc>
          <w:tcPr>
            <w:tcW w:w="0" w:type="auto"/>
            <w:vAlign w:val="center"/>
            <w:hideMark/>
          </w:tcPr>
          <w:p w14:paraId="4C37E109" w14:textId="77777777" w:rsidR="007123CE" w:rsidRPr="00EB491B" w:rsidRDefault="007123CE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t>CARRELLI /SOLLEVATORI/ ELEVATORI SEMOVENTI</w:t>
            </w:r>
            <w:r w:rsidRPr="00EB491B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br/>
              <w:t>TELESCOPICI ROTATIVI</w:t>
            </w:r>
          </w:p>
        </w:tc>
        <w:tc>
          <w:tcPr>
            <w:tcW w:w="0" w:type="auto"/>
            <w:vAlign w:val="center"/>
            <w:hideMark/>
          </w:tcPr>
          <w:p w14:paraId="16C0F4D5" w14:textId="77777777" w:rsidR="007123CE" w:rsidRPr="00EB491B" w:rsidRDefault="007123CE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7D4BB3" w14:textId="77777777" w:rsidR="007123CE" w:rsidRPr="00EB491B" w:rsidRDefault="007123CE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8CDCDF8" w14:textId="77777777" w:rsidR="007123CE" w:rsidRPr="00EB491B" w:rsidRDefault="007123CE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6388ED" w14:textId="77777777" w:rsidR="007123CE" w:rsidRPr="00EB491B" w:rsidRDefault="007123CE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4</w:t>
            </w:r>
          </w:p>
        </w:tc>
      </w:tr>
      <w:tr w:rsidR="007123CE" w:rsidRPr="00EB491B" w14:paraId="0B080204" w14:textId="77777777" w:rsidTr="00F71573">
        <w:tc>
          <w:tcPr>
            <w:tcW w:w="0" w:type="auto"/>
            <w:vAlign w:val="center"/>
            <w:hideMark/>
          </w:tcPr>
          <w:p w14:paraId="3E8425E7" w14:textId="77777777" w:rsidR="007123CE" w:rsidRPr="00EB491B" w:rsidRDefault="007123CE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EAEEE99" w14:textId="77777777" w:rsidR="007123CE" w:rsidRPr="00EB491B" w:rsidRDefault="007123CE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046210" w14:textId="77777777" w:rsidR="007123CE" w:rsidRPr="00EB491B" w:rsidRDefault="007123CE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32CAAA" w14:textId="77777777" w:rsidR="007123CE" w:rsidRPr="00EB491B" w:rsidRDefault="007123CE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695C735" w14:textId="77777777" w:rsidR="007123CE" w:rsidRPr="00EB491B" w:rsidRDefault="007123CE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</w:tr>
      <w:tr w:rsidR="007123CE" w:rsidRPr="00EB491B" w14:paraId="124F8733" w14:textId="77777777" w:rsidTr="00F71573">
        <w:tc>
          <w:tcPr>
            <w:tcW w:w="0" w:type="auto"/>
            <w:vAlign w:val="center"/>
            <w:hideMark/>
          </w:tcPr>
          <w:p w14:paraId="4D420B0D" w14:textId="77777777" w:rsidR="007123CE" w:rsidRPr="00EB491B" w:rsidRDefault="007123CE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t>CARRELLI ELEVATORI SEMOVENTI/SEMOVENTI A BRACCIO</w:t>
            </w:r>
            <w:r w:rsidRPr="00EB491B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br/>
              <w:t>TELESCOPICO E CARRELLI SOLLEVATORI/ELEVATORI</w:t>
            </w:r>
            <w:r w:rsidRPr="00EB491B"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  <w:br/>
              <w:t>SEMOVENTI TELESCOPICI ROTATIVI</w:t>
            </w:r>
          </w:p>
        </w:tc>
        <w:tc>
          <w:tcPr>
            <w:tcW w:w="0" w:type="auto"/>
            <w:vAlign w:val="center"/>
            <w:hideMark/>
          </w:tcPr>
          <w:p w14:paraId="79AEC304" w14:textId="77777777" w:rsidR="007123CE" w:rsidRPr="00EB491B" w:rsidRDefault="007123CE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14:paraId="407C73BA" w14:textId="77777777" w:rsidR="007123CE" w:rsidRPr="00EB491B" w:rsidRDefault="007123CE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1708968" w14:textId="77777777" w:rsidR="007123CE" w:rsidRPr="00EB491B" w:rsidRDefault="007123CE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0" w:type="auto"/>
            <w:hideMark/>
          </w:tcPr>
          <w:p w14:paraId="5553FE4C" w14:textId="77777777" w:rsidR="007123CE" w:rsidRPr="00EB491B" w:rsidRDefault="007123CE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  <w:r w:rsidRPr="00EB491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  <w:t>8</w:t>
            </w:r>
          </w:p>
        </w:tc>
      </w:tr>
      <w:tr w:rsidR="007123CE" w:rsidRPr="00EB491B" w14:paraId="4BCB1A1A" w14:textId="77777777" w:rsidTr="00F71573">
        <w:tc>
          <w:tcPr>
            <w:tcW w:w="0" w:type="auto"/>
            <w:vAlign w:val="center"/>
          </w:tcPr>
          <w:p w14:paraId="3CA212AB" w14:textId="77777777" w:rsidR="007123CE" w:rsidRPr="00EB491B" w:rsidRDefault="007123CE" w:rsidP="00F71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303A0"/>
                <w:sz w:val="23"/>
                <w:szCs w:val="23"/>
                <w:bdr w:val="none" w:sz="0" w:space="0" w:color="auto" w:frame="1"/>
                <w:lang w:eastAsia="it-IT"/>
              </w:rPr>
            </w:pPr>
          </w:p>
        </w:tc>
        <w:tc>
          <w:tcPr>
            <w:tcW w:w="0" w:type="auto"/>
            <w:vAlign w:val="center"/>
          </w:tcPr>
          <w:p w14:paraId="30B2F50D" w14:textId="77777777" w:rsidR="007123CE" w:rsidRPr="00EB491B" w:rsidRDefault="007123CE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</w:tcPr>
          <w:p w14:paraId="5C6FBFC6" w14:textId="77777777" w:rsidR="007123CE" w:rsidRPr="00EB491B" w:rsidRDefault="007123CE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</w:pPr>
          </w:p>
        </w:tc>
        <w:tc>
          <w:tcPr>
            <w:tcW w:w="0" w:type="auto"/>
            <w:vAlign w:val="center"/>
          </w:tcPr>
          <w:p w14:paraId="461CF6C8" w14:textId="77777777" w:rsidR="007123CE" w:rsidRPr="00EB491B" w:rsidRDefault="007123CE" w:rsidP="00F715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</w:tcPr>
          <w:p w14:paraId="6034270D" w14:textId="77777777" w:rsidR="007123CE" w:rsidRPr="00EB491B" w:rsidRDefault="007123CE" w:rsidP="00F7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it-IT"/>
              </w:rPr>
            </w:pPr>
          </w:p>
        </w:tc>
      </w:tr>
    </w:tbl>
    <w:p w14:paraId="10026973" w14:textId="77777777" w:rsidR="007123CE" w:rsidRPr="00EB491B" w:rsidRDefault="007123CE" w:rsidP="007123C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EB491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it-IT"/>
        </w:rPr>
        <w:t>Validità</w:t>
      </w:r>
      <w:r w:rsidRPr="00EB491B">
        <w:rPr>
          <w:rFonts w:ascii="Arial" w:eastAsia="Times New Roman" w:hAnsi="Arial" w:cs="Arial"/>
          <w:color w:val="000000"/>
          <w:sz w:val="23"/>
          <w:szCs w:val="23"/>
          <w:lang w:eastAsia="it-IT"/>
        </w:rPr>
        <w:br/>
        <w:t>Ogni 5 anni dal conseguimento dell’attestato è previsto un aggiornamento di 4 ore.</w:t>
      </w:r>
    </w:p>
    <w:p w14:paraId="0F590ED8" w14:textId="77777777" w:rsidR="002721A5" w:rsidRDefault="002721A5"/>
    <w:sectPr w:rsidR="00272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A6"/>
    <w:rsid w:val="000831A6"/>
    <w:rsid w:val="002721A5"/>
    <w:rsid w:val="00301815"/>
    <w:rsid w:val="0033041C"/>
    <w:rsid w:val="004675A0"/>
    <w:rsid w:val="007123CE"/>
    <w:rsid w:val="007F5FC7"/>
    <w:rsid w:val="0085051F"/>
    <w:rsid w:val="00905661"/>
    <w:rsid w:val="00A17E70"/>
    <w:rsid w:val="00A2026D"/>
    <w:rsid w:val="00B97C77"/>
    <w:rsid w:val="00EB0AD4"/>
    <w:rsid w:val="00F3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AD79"/>
  <w15:chartTrackingRefBased/>
  <w15:docId w15:val="{C6261F94-7D37-4273-AD43-2EE62CB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1A6"/>
  </w:style>
  <w:style w:type="paragraph" w:styleId="Titolo1">
    <w:name w:val="heading 1"/>
    <w:basedOn w:val="Normale"/>
    <w:next w:val="Normale"/>
    <w:link w:val="Titolo1Carattere"/>
    <w:uiPriority w:val="1"/>
    <w:qFormat/>
    <w:rsid w:val="00EB0AD4"/>
    <w:pPr>
      <w:widowControl w:val="0"/>
      <w:autoSpaceDE w:val="0"/>
      <w:autoSpaceDN w:val="0"/>
      <w:adjustRightInd w:val="0"/>
      <w:spacing w:after="0" w:line="240" w:lineRule="auto"/>
      <w:ind w:left="185"/>
      <w:jc w:val="center"/>
      <w:outlineLvl w:val="0"/>
    </w:pPr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0AD4"/>
    <w:rPr>
      <w:rFonts w:ascii="Arial" w:eastAsia="Times New Roman" w:hAnsi="Arial" w:cs="Arial"/>
      <w:b/>
      <w:bCs/>
      <w:sz w:val="23"/>
      <w:szCs w:val="23"/>
      <w:lang w:eastAsia="it-IT"/>
      <w14:ligatures w14:val="standardContextual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B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B0AD4"/>
    <w:rPr>
      <w:rFonts w:ascii="Arial" w:eastAsiaTheme="minorEastAsia" w:hAnsi="Arial" w:cs="Arial"/>
      <w:sz w:val="23"/>
      <w:szCs w:val="23"/>
      <w:lang w:eastAsia="it-IT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EB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pt.mc.it/index.php/corsi-destra/carrelli-elevator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el hasani</dc:creator>
  <cp:keywords/>
  <dc:description/>
  <cp:lastModifiedBy>mohammed el hasani</cp:lastModifiedBy>
  <cp:revision>2</cp:revision>
  <dcterms:created xsi:type="dcterms:W3CDTF">2024-05-03T08:07:00Z</dcterms:created>
  <dcterms:modified xsi:type="dcterms:W3CDTF">2024-05-03T08:07:00Z</dcterms:modified>
</cp:coreProperties>
</file>